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2B19C" w14:textId="6E84112A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A971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F65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F65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7E148EED" w14:textId="7777777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Лот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512"/>
        <w:gridCol w:w="6661"/>
      </w:tblGrid>
      <w:tr w:rsidR="00343A99" w:rsidRPr="0014200F" w14:paraId="790A371C" w14:textId="77777777" w:rsidTr="00243072">
        <w:tc>
          <w:tcPr>
            <w:tcW w:w="215" w:type="pct"/>
            <w:shd w:val="clear" w:color="auto" w:fill="auto"/>
            <w:vAlign w:val="center"/>
          </w:tcPr>
          <w:p w14:paraId="75BC1175" w14:textId="77777777" w:rsidR="0014200F" w:rsidRPr="0014200F" w:rsidRDefault="0014200F" w:rsidP="00243072">
            <w:pPr>
              <w:tabs>
                <w:tab w:val="left" w:pos="0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4AF69CFB" w14:textId="5E47A2FF" w:rsidR="0014200F" w:rsidRPr="0014200F" w:rsidRDefault="00243072" w:rsidP="00243072">
            <w:pPr>
              <w:tabs>
                <w:tab w:val="left" w:pos="0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71F11D2D" w14:textId="77777777" w:rsidR="0014200F" w:rsidRPr="0014200F" w:rsidRDefault="0014200F" w:rsidP="0024307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49F938F0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BE3F9C" w:rsidRPr="0014200F" w14:paraId="16DDBC21" w14:textId="77777777" w:rsidTr="00243072">
        <w:tc>
          <w:tcPr>
            <w:tcW w:w="215" w:type="pct"/>
            <w:shd w:val="clear" w:color="auto" w:fill="auto"/>
            <w:vAlign w:val="center"/>
          </w:tcPr>
          <w:p w14:paraId="17F12AE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A07B1F8" w14:textId="77777777" w:rsidR="00BE3F9C" w:rsidRPr="005E4110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133" w:type="pct"/>
            <w:shd w:val="clear" w:color="auto" w:fill="auto"/>
          </w:tcPr>
          <w:p w14:paraId="34432699" w14:textId="77777777" w:rsidR="00BE3F9C" w:rsidRPr="00A97173" w:rsidRDefault="00BE3F9C" w:rsidP="00A97173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«Научно исследовательский институт информационных технологий».</w:t>
            </w:r>
          </w:p>
          <w:p w14:paraId="0F2C9B92" w14:textId="77777777" w:rsidR="00BE3F9C" w:rsidRPr="00A97173" w:rsidRDefault="00BE3F9C" w:rsidP="00A97173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местонахождения: 170100, г. Тверь, ул. Андрея Дементьева, д. 3.</w:t>
            </w:r>
          </w:p>
          <w:p w14:paraId="3D58D74D" w14:textId="77777777" w:rsidR="00BE3F9C" w:rsidRPr="007A25F5" w:rsidRDefault="00BE3F9C" w:rsidP="007A25F5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 от организатора торгов: </w:t>
            </w:r>
          </w:p>
          <w:p w14:paraId="38051AFD" w14:textId="77777777" w:rsidR="007A25F5" w:rsidRPr="007A25F5" w:rsidRDefault="007A25F5" w:rsidP="007A25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A25F5">
              <w:rPr>
                <w:rFonts w:ascii="Times New Roman" w:hAnsi="Times New Roman" w:cs="Times New Roman"/>
                <w:sz w:val="24"/>
                <w:szCs w:val="24"/>
              </w:rPr>
              <w:t>Саранова Ольга Викторовна</w:t>
            </w:r>
            <w:r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, тел. </w:t>
            </w:r>
            <w:r w:rsidRPr="007A25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8(4822)349-000, 8-919-069-08-49</w:t>
            </w:r>
            <w:r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3D3E3756" w14:textId="42951E04" w:rsidR="00BE3F9C" w:rsidRPr="00A97173" w:rsidRDefault="007A25F5" w:rsidP="007A25F5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9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 w:rsidRPr="00B53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saranova@</w:t>
            </w:r>
            <w:r w:rsidR="00630B97" w:rsidRPr="00B53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ao</w:t>
            </w:r>
            <w:r w:rsidR="00630B97" w:rsidRPr="00B53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niiit</w:t>
            </w:r>
            <w:r w:rsidRPr="00B53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.ru</w:t>
            </w:r>
          </w:p>
        </w:tc>
      </w:tr>
      <w:tr w:rsidR="00BE3F9C" w:rsidRPr="0014200F" w14:paraId="7A813D3B" w14:textId="77777777" w:rsidTr="00243072">
        <w:tc>
          <w:tcPr>
            <w:tcW w:w="215" w:type="pct"/>
            <w:shd w:val="clear" w:color="auto" w:fill="auto"/>
            <w:vAlign w:val="center"/>
          </w:tcPr>
          <w:p w14:paraId="53870851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E56EC74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67BA26F5" w14:textId="77777777" w:rsidR="00BE3F9C" w:rsidRPr="00F65C3F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«Легия»</w:t>
            </w:r>
          </w:p>
          <w:p w14:paraId="6B7578EA" w14:textId="77777777" w:rsidR="00BE3F9C" w:rsidRPr="00F65C3F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14ACA923" w14:textId="77777777" w:rsidR="00BE3F9C" w:rsidRPr="00F65C3F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14:paraId="3EE16E92" w14:textId="3BB50AE7" w:rsidR="00BE3F9C" w:rsidRPr="00F65C3F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Телефон/факс: </w:t>
            </w:r>
            <w:r w:rsidR="007A25F5" w:rsidRPr="00F6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8-910-646-05-11</w:t>
            </w:r>
          </w:p>
          <w:p w14:paraId="695B9C1F" w14:textId="1F6D43FE" w:rsidR="00BE3F9C" w:rsidRPr="00F65C3F" w:rsidRDefault="00BE3F9C" w:rsidP="00A97173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5C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F65C3F" w:rsidRPr="00F65C3F">
              <w:rPr>
                <w:rFonts w:ascii="Times New Roman" w:eastAsia="Calibri" w:hAnsi="Times New Roman" w:cs="Times New Roman"/>
                <w:sz w:val="24"/>
                <w:szCs w:val="24"/>
              </w:rPr>
              <w:t>Филюк Наталья Владимировна</w:t>
            </w:r>
          </w:p>
        </w:tc>
      </w:tr>
      <w:tr w:rsidR="00BE3F9C" w:rsidRPr="0014200F" w14:paraId="406B8C39" w14:textId="77777777" w:rsidTr="00243072">
        <w:tc>
          <w:tcPr>
            <w:tcW w:w="215" w:type="pct"/>
            <w:shd w:val="clear" w:color="auto" w:fill="auto"/>
            <w:vAlign w:val="center"/>
          </w:tcPr>
          <w:p w14:paraId="4B16F6D2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B07AFD4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00F1342E" w14:textId="77777777" w:rsidR="00BE3F9C" w:rsidRPr="00F65C3F" w:rsidRDefault="00BE3F9C" w:rsidP="00BE3F9C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BE3F9C" w:rsidRPr="0014200F" w14:paraId="06C90A99" w14:textId="77777777" w:rsidTr="00243072">
        <w:tc>
          <w:tcPr>
            <w:tcW w:w="215" w:type="pct"/>
            <w:shd w:val="clear" w:color="auto" w:fill="auto"/>
            <w:vAlign w:val="center"/>
          </w:tcPr>
          <w:p w14:paraId="78EF336E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B950EA1" w14:textId="77777777" w:rsidR="00BE3F9C" w:rsidRPr="005E4110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133" w:type="pct"/>
            <w:shd w:val="clear" w:color="auto" w:fill="auto"/>
          </w:tcPr>
          <w:p w14:paraId="182980CB" w14:textId="2C82F580" w:rsidR="00166127" w:rsidRDefault="00BE3F9C" w:rsidP="00166127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65C3F">
              <w:rPr>
                <w:bCs/>
                <w:sz w:val="24"/>
                <w:szCs w:val="24"/>
              </w:rPr>
              <w:t xml:space="preserve">Право на заключение договора аренды нежилых помещений </w:t>
            </w:r>
            <w:r w:rsidR="007A25F5" w:rsidRPr="00F65C3F">
              <w:rPr>
                <w:bCs/>
                <w:sz w:val="24"/>
                <w:szCs w:val="24"/>
              </w:rPr>
              <w:t xml:space="preserve">общей площадью </w:t>
            </w:r>
            <w:r w:rsidR="00F65C3F" w:rsidRPr="00F65C3F">
              <w:rPr>
                <w:bCs/>
                <w:sz w:val="24"/>
                <w:szCs w:val="24"/>
              </w:rPr>
              <w:t>432,4</w:t>
            </w:r>
            <w:r w:rsidR="007A25F5" w:rsidRPr="00F65C3F">
              <w:rPr>
                <w:bCs/>
                <w:sz w:val="24"/>
                <w:szCs w:val="24"/>
              </w:rPr>
              <w:t xml:space="preserve"> кв. м., расположенные в </w:t>
            </w:r>
            <w:r w:rsidR="00166127">
              <w:rPr>
                <w:bCs/>
                <w:sz w:val="24"/>
                <w:szCs w:val="24"/>
              </w:rPr>
              <w:t xml:space="preserve">производственно-лабораторном корпусе </w:t>
            </w:r>
            <w:r w:rsidR="007A25F5" w:rsidRPr="00F65C3F">
              <w:rPr>
                <w:bCs/>
                <w:sz w:val="24"/>
                <w:szCs w:val="24"/>
              </w:rPr>
              <w:t>по адресу</w:t>
            </w:r>
            <w:r w:rsidR="00166127">
              <w:rPr>
                <w:bCs/>
                <w:sz w:val="24"/>
                <w:szCs w:val="24"/>
              </w:rPr>
              <w:t>:</w:t>
            </w:r>
            <w:r w:rsidR="007A25F5" w:rsidRPr="00F65C3F">
              <w:rPr>
                <w:bCs/>
                <w:sz w:val="24"/>
                <w:szCs w:val="24"/>
              </w:rPr>
              <w:t xml:space="preserve"> г. Тверь, ул. Андрея Дементьева, д. 3</w:t>
            </w:r>
            <w:r w:rsidR="00166127">
              <w:rPr>
                <w:bCs/>
                <w:sz w:val="24"/>
                <w:szCs w:val="24"/>
              </w:rPr>
              <w:t xml:space="preserve"> </w:t>
            </w:r>
            <w:r w:rsidR="00166127" w:rsidRPr="00F65C3F">
              <w:rPr>
                <w:bCs/>
                <w:sz w:val="24"/>
                <w:szCs w:val="24"/>
              </w:rPr>
              <w:t>(</w:t>
            </w:r>
            <w:r w:rsidR="00166127">
              <w:rPr>
                <w:bCs/>
                <w:sz w:val="24"/>
                <w:szCs w:val="24"/>
              </w:rPr>
              <w:t xml:space="preserve">нежилые помещения </w:t>
            </w:r>
            <w:r w:rsidR="00166127" w:rsidRPr="00F65C3F">
              <w:rPr>
                <w:bCs/>
                <w:sz w:val="24"/>
                <w:szCs w:val="24"/>
              </w:rPr>
              <w:t>инв. №№ 1-10</w:t>
            </w:r>
            <w:r w:rsidR="00166127">
              <w:rPr>
                <w:bCs/>
                <w:sz w:val="24"/>
                <w:szCs w:val="24"/>
              </w:rPr>
              <w:t xml:space="preserve">, расположенные на 1 этаже </w:t>
            </w:r>
            <w:r w:rsidR="00166127" w:rsidRPr="00F65C3F">
              <w:rPr>
                <w:bCs/>
                <w:sz w:val="24"/>
                <w:szCs w:val="24"/>
              </w:rPr>
              <w:t>трехэтажной части здания Кадастровы</w:t>
            </w:r>
            <w:r w:rsidR="00166127">
              <w:rPr>
                <w:bCs/>
                <w:sz w:val="24"/>
                <w:szCs w:val="24"/>
              </w:rPr>
              <w:t>й</w:t>
            </w:r>
            <w:r w:rsidR="00166127" w:rsidRPr="00F65C3F">
              <w:rPr>
                <w:bCs/>
                <w:sz w:val="24"/>
                <w:szCs w:val="24"/>
              </w:rPr>
              <w:t xml:space="preserve"> </w:t>
            </w:r>
            <w:r w:rsidR="007A25F5" w:rsidRPr="00F65C3F">
              <w:rPr>
                <w:bCs/>
                <w:sz w:val="24"/>
                <w:szCs w:val="24"/>
              </w:rPr>
              <w:t>номер</w:t>
            </w:r>
            <w:r w:rsidR="00166127">
              <w:rPr>
                <w:bCs/>
                <w:sz w:val="24"/>
                <w:szCs w:val="24"/>
              </w:rPr>
              <w:t xml:space="preserve"> здания</w:t>
            </w:r>
            <w:r w:rsidR="007A25F5" w:rsidRPr="00F65C3F">
              <w:rPr>
                <w:bCs/>
                <w:sz w:val="24"/>
                <w:szCs w:val="24"/>
              </w:rPr>
              <w:t xml:space="preserve"> 69:40:04000</w:t>
            </w:r>
            <w:r w:rsidR="00F65C3F" w:rsidRPr="00F65C3F">
              <w:rPr>
                <w:bCs/>
                <w:sz w:val="24"/>
                <w:szCs w:val="24"/>
              </w:rPr>
              <w:t>78</w:t>
            </w:r>
            <w:r w:rsidR="007A25F5" w:rsidRPr="00F65C3F">
              <w:rPr>
                <w:bCs/>
                <w:sz w:val="24"/>
                <w:szCs w:val="24"/>
              </w:rPr>
              <w:t>:</w:t>
            </w:r>
            <w:r w:rsidR="00F65C3F" w:rsidRPr="00F65C3F">
              <w:rPr>
                <w:bCs/>
                <w:sz w:val="24"/>
                <w:szCs w:val="24"/>
              </w:rPr>
              <w:t>759.</w:t>
            </w:r>
          </w:p>
          <w:p w14:paraId="07955420" w14:textId="7CC1215A" w:rsidR="00BE3F9C" w:rsidRPr="00F65C3F" w:rsidRDefault="00BE3F9C" w:rsidP="00166127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65C3F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BE3F9C" w:rsidRPr="0014200F" w14:paraId="01C36DD4" w14:textId="77777777" w:rsidTr="00243072">
        <w:trPr>
          <w:trHeight w:val="514"/>
        </w:trPr>
        <w:tc>
          <w:tcPr>
            <w:tcW w:w="215" w:type="pct"/>
            <w:shd w:val="clear" w:color="auto" w:fill="auto"/>
            <w:vAlign w:val="center"/>
          </w:tcPr>
          <w:p w14:paraId="69A8412F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6D98B5A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12C3EF63" w14:textId="2E5353C3" w:rsidR="00BE3F9C" w:rsidRPr="00F65C3F" w:rsidRDefault="00F65C3F" w:rsidP="00A97173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F65C3F">
              <w:rPr>
                <w:iCs/>
                <w:sz w:val="24"/>
                <w:szCs w:val="24"/>
              </w:rPr>
              <w:t>Розничная торговля строительными, непродовольственными, продовольственными и иными товарами, в том числе алкогольной продукцией в соответствии с выданной лицензией</w:t>
            </w:r>
          </w:p>
        </w:tc>
      </w:tr>
      <w:tr w:rsidR="00BE3F9C" w:rsidRPr="0014200F" w14:paraId="0ED9E3DC" w14:textId="77777777" w:rsidTr="00243072">
        <w:tc>
          <w:tcPr>
            <w:tcW w:w="215" w:type="pct"/>
            <w:shd w:val="clear" w:color="auto" w:fill="auto"/>
            <w:vAlign w:val="center"/>
          </w:tcPr>
          <w:p w14:paraId="41590EB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6853C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133" w:type="pct"/>
            <w:shd w:val="clear" w:color="auto" w:fill="auto"/>
          </w:tcPr>
          <w:p w14:paraId="798217D9" w14:textId="0E890123" w:rsidR="00BE3F9C" w:rsidRPr="008729CD" w:rsidRDefault="007A25F5" w:rsidP="00BE3F9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97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 с </w:t>
            </w:r>
            <w:r w:rsidR="008729CD" w:rsidRPr="008729CD">
              <w:rPr>
                <w:rFonts w:ascii="Times New Roman" w:hAnsi="Times New Roman" w:cs="Times New Roman"/>
                <w:sz w:val="24"/>
                <w:szCs w:val="24"/>
              </w:rPr>
              <w:t xml:space="preserve">момента подписания сторонами акта приема-передачи  </w:t>
            </w:r>
          </w:p>
        </w:tc>
      </w:tr>
      <w:tr w:rsidR="00BE3F9C" w:rsidRPr="0014200F" w14:paraId="1F9B5D46" w14:textId="77777777" w:rsidTr="00243072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07247F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F11B" w14:textId="1877F894" w:rsidR="00BE3F9C" w:rsidRPr="005E4110" w:rsidRDefault="00630B97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="00BE3F9C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1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A171E5" w14:textId="36214DBE" w:rsidR="00BE3F9C" w:rsidRPr="00A97173" w:rsidRDefault="00F65C3F" w:rsidP="008729CD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305 274,00</w:t>
            </w:r>
            <w:r w:rsidR="00BE3F9C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руб., в т.ч.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50 879</w:t>
            </w:r>
            <w:r w:rsidR="00A97173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7A25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E3F9C" w:rsidRPr="00A97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BE3F9C" w:rsidRPr="0014200F" w14:paraId="04DA63A0" w14:textId="77777777" w:rsidTr="00243072">
        <w:tc>
          <w:tcPr>
            <w:tcW w:w="215" w:type="pct"/>
            <w:shd w:val="clear" w:color="auto" w:fill="auto"/>
            <w:vAlign w:val="center"/>
          </w:tcPr>
          <w:p w14:paraId="2655FC4E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D06D0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2DBB4888" w14:textId="77777777" w:rsidR="00BE3F9C" w:rsidRPr="00A97173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BE3F9C" w:rsidRPr="00A97173" w14:paraId="5AD7D409" w14:textId="77777777" w:rsidTr="00243072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2C98E9" w14:textId="77777777" w:rsidR="00BE3F9C" w:rsidRPr="00A97173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30DCB" w14:textId="74DFF952" w:rsidR="00BE3F9C" w:rsidRPr="00A97173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71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</w:t>
            </w:r>
            <w:r w:rsidR="00630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окончания приёма заявок на уча</w:t>
            </w:r>
            <w:r w:rsidRPr="00A971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стие в аукционе</w:t>
            </w:r>
          </w:p>
        </w:tc>
        <w:tc>
          <w:tcPr>
            <w:tcW w:w="3133" w:type="pct"/>
            <w:tcBorders>
              <w:left w:val="single" w:sz="4" w:space="0" w:color="auto"/>
            </w:tcBorders>
            <w:shd w:val="clear" w:color="auto" w:fill="auto"/>
          </w:tcPr>
          <w:p w14:paraId="5D64F4D8" w14:textId="2EB142D0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заявок на участие в аукционе осуществляется </w:t>
            </w:r>
            <w:r w:rsidRPr="00EE5927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с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0511E2FB" w14:textId="00058F68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Внимание! В здании осуществляется пропускной режим. Обязательна предварительная запись по телефону:</w:t>
            </w:r>
            <w:r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8-</w:t>
            </w:r>
            <w:r w:rsidR="00A97173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</w:t>
            </w:r>
            <w:r w:rsidR="007A25F5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  <w:r w:rsidR="00A97173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0-6</w:t>
            </w:r>
            <w:r w:rsidR="007A25F5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46</w:t>
            </w:r>
            <w:r w:rsidR="00A97173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-05-</w:t>
            </w:r>
            <w:r w:rsidR="007A25F5" w:rsidRPr="00EE59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11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3D68DD" w14:textId="77777777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приема заявок: 170100, г. Тверь, 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ул. Ротмистрова, д 27</w:t>
            </w:r>
          </w:p>
          <w:p w14:paraId="40ECAA2C" w14:textId="429FE562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Начало приема заявок: 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3964E2" w:rsidRPr="00EE5927">
              <w:rPr>
                <w:rFonts w:ascii="Times New Roman" w:hAnsi="Times New Roman" w:cs="Times New Roman"/>
                <w:sz w:val="24"/>
                <w:szCs w:val="24"/>
              </w:rPr>
              <w:t>10.00 (время московское)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 xml:space="preserve"> даты размещения извещения о проведении аукциона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2492330" w14:textId="0374E722" w:rsidR="00BE3F9C" w:rsidRPr="00EE5927" w:rsidRDefault="00BE3F9C" w:rsidP="00BA53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приема заявок: </w:t>
            </w:r>
            <w:r w:rsidR="004E782D" w:rsidRPr="004E78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1E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BA5398" w:rsidRPr="00BA53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BE3F9C" w:rsidRPr="0014200F" w14:paraId="51750F4B" w14:textId="77777777" w:rsidTr="00243072">
        <w:tc>
          <w:tcPr>
            <w:tcW w:w="215" w:type="pct"/>
            <w:shd w:val="clear" w:color="auto" w:fill="auto"/>
            <w:vAlign w:val="center"/>
          </w:tcPr>
          <w:p w14:paraId="24EE30D1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389B5" w14:textId="77777777" w:rsidR="00BE3F9C" w:rsidRPr="0037138E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133" w:type="pct"/>
            <w:shd w:val="clear" w:color="auto" w:fill="auto"/>
          </w:tcPr>
          <w:p w14:paraId="2E56BF0B" w14:textId="295B58C6" w:rsidR="00BE3F9C" w:rsidRPr="00EE5927" w:rsidRDefault="00BE3F9C" w:rsidP="00BE3F9C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1D1E6F"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r w:rsidR="007A25F5" w:rsidRPr="00EE592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14:paraId="50EBDE1D" w14:textId="77777777" w:rsidR="00BE3F9C" w:rsidRPr="00EE5927" w:rsidRDefault="00BE3F9C" w:rsidP="00A97173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14:paraId="03B4E591" w14:textId="77777777" w:rsidR="00A97173" w:rsidRPr="00EE5927" w:rsidRDefault="00A97173" w:rsidP="00A97173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EE5927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  <w:t>ООО БПП «Легия»</w:t>
            </w:r>
          </w:p>
          <w:p w14:paraId="4DD795C9" w14:textId="77777777" w:rsidR="00A97173" w:rsidRPr="00EE5927" w:rsidRDefault="00A97173" w:rsidP="00A971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ИНН 6950160211</w:t>
            </w:r>
          </w:p>
          <w:p w14:paraId="629A1D01" w14:textId="77777777" w:rsidR="00A97173" w:rsidRPr="00EE592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КПП 695001001</w:t>
            </w:r>
          </w:p>
          <w:p w14:paraId="4D579929" w14:textId="77777777" w:rsidR="00A97173" w:rsidRPr="00EE592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bCs/>
                <w:sz w:val="24"/>
                <w:szCs w:val="24"/>
              </w:rPr>
              <w:t>р/с 40702810763000000239</w:t>
            </w:r>
          </w:p>
          <w:p w14:paraId="349BA604" w14:textId="77777777" w:rsidR="00A97173" w:rsidRPr="00EE592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bCs/>
                <w:sz w:val="24"/>
                <w:szCs w:val="24"/>
              </w:rPr>
              <w:t>в Тверском отделении № 8607 ПАО Сбербанк, г. Тверь</w:t>
            </w:r>
          </w:p>
          <w:p w14:paraId="523CC56A" w14:textId="77777777" w:rsidR="00A97173" w:rsidRPr="00EE5927" w:rsidRDefault="00A97173" w:rsidP="00A9717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bCs/>
                <w:sz w:val="24"/>
                <w:szCs w:val="24"/>
              </w:rPr>
              <w:t>к/с 30 101 810 700 000 000 679</w:t>
            </w:r>
          </w:p>
          <w:p w14:paraId="006E44CF" w14:textId="77777777" w:rsidR="00A97173" w:rsidRPr="00EE5927" w:rsidRDefault="00A97173" w:rsidP="00A97173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</w:pPr>
            <w:r w:rsidRPr="00EE5927">
              <w:rPr>
                <w:rFonts w:ascii="Times New Roman" w:hAnsi="Times New Roman" w:cs="Times New Roman"/>
                <w:bCs/>
                <w:sz w:val="24"/>
                <w:szCs w:val="24"/>
              </w:rPr>
              <w:t>БИК 042809679</w:t>
            </w:r>
          </w:p>
          <w:p w14:paraId="21526FC0" w14:textId="77777777" w:rsidR="00A97173" w:rsidRPr="00EE5927" w:rsidRDefault="00A97173" w:rsidP="00A97173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EE5927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7295D537" w14:textId="77777777" w:rsidR="00A97173" w:rsidRPr="00EE5927" w:rsidRDefault="00A97173" w:rsidP="00A97173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19AB9" w14:textId="72F7363D" w:rsidR="00BE3F9C" w:rsidRPr="00EE5927" w:rsidRDefault="00BE3F9C" w:rsidP="00A97173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82D" w:rsidRPr="004E78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1E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BA5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bookmarkStart w:id="0" w:name="_GoBack"/>
            <w:bookmarkEnd w:id="0"/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часов 00 минут (для всех лотов).</w:t>
            </w:r>
          </w:p>
          <w:p w14:paraId="1939977B" w14:textId="77777777" w:rsidR="00BE3F9C" w:rsidRPr="00EE5927" w:rsidRDefault="00BE3F9C" w:rsidP="00BE3F9C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BE3F9C" w:rsidRPr="0014200F" w14:paraId="604ACE48" w14:textId="77777777" w:rsidTr="00243072">
        <w:tc>
          <w:tcPr>
            <w:tcW w:w="215" w:type="pct"/>
            <w:shd w:val="clear" w:color="auto" w:fill="auto"/>
            <w:vAlign w:val="center"/>
          </w:tcPr>
          <w:p w14:paraId="12D88046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DB09C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062D0679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085E1379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1C1DAF53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133" w:type="pct"/>
            <w:shd w:val="clear" w:color="auto" w:fill="auto"/>
          </w:tcPr>
          <w:p w14:paraId="39DBB6A1" w14:textId="6F779E14" w:rsidR="00BE3F9C" w:rsidRPr="00EE5927" w:rsidRDefault="00BE3F9C" w:rsidP="00BE3F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</w:t>
            </w:r>
            <w:r w:rsidR="00A46D90"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заявок на участие в аукционе: 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 15.00  (время московское). </w:t>
            </w:r>
          </w:p>
          <w:p w14:paraId="3CFA1029" w14:textId="77777777" w:rsidR="00BE3F9C" w:rsidRPr="00EE5927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Место рассмотрения заявок: 170100, г. Тверь, ул. </w:t>
            </w:r>
            <w:r w:rsidRPr="00EE5927"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  <w:t>Андрея Дементьева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, д. 3</w:t>
            </w:r>
          </w:p>
        </w:tc>
      </w:tr>
      <w:tr w:rsidR="00BE3F9C" w:rsidRPr="0014200F" w14:paraId="1419B9C6" w14:textId="77777777" w:rsidTr="00243072">
        <w:tc>
          <w:tcPr>
            <w:tcW w:w="215" w:type="pct"/>
            <w:shd w:val="clear" w:color="auto" w:fill="auto"/>
            <w:vAlign w:val="center"/>
          </w:tcPr>
          <w:p w14:paraId="30D894BF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FCF2F23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133" w:type="pct"/>
            <w:shd w:val="clear" w:color="auto" w:fill="auto"/>
          </w:tcPr>
          <w:p w14:paraId="4A50440E" w14:textId="77777777" w:rsidR="00BE3F9C" w:rsidRPr="00EE5927" w:rsidRDefault="00BE3F9C" w:rsidP="00BE3F9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по адресу: 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170100, г. Тверь, ул. </w:t>
            </w:r>
            <w:r w:rsidR="00A97173" w:rsidRPr="00EE5927"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  <w:t>Андрея Дементьева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, д. 3</w:t>
            </w:r>
          </w:p>
          <w:p w14:paraId="044FAE1F" w14:textId="019994F9" w:rsidR="00BE3F9C" w:rsidRPr="00EE5927" w:rsidRDefault="00BE3F9C" w:rsidP="00BE3F9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1E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1E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FD7975A" w14:textId="3E4391E9" w:rsidR="00BE3F9C" w:rsidRPr="00EE5927" w:rsidRDefault="00BE3F9C" w:rsidP="00BE3F9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торгов: в 1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1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97173" w:rsidRPr="00EE59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по московскому времени</w:t>
            </w:r>
          </w:p>
          <w:p w14:paraId="0CD64B77" w14:textId="5234C718" w:rsidR="00BE3F9C" w:rsidRPr="00EE5927" w:rsidRDefault="00BE3F9C" w:rsidP="00A97173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927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EE5927" w:rsidRPr="00EE59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1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964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</w:t>
            </w:r>
            <w:r w:rsidR="007A25F5" w:rsidRPr="00EE5927">
              <w:rPr>
                <w:rFonts w:ascii="Times New Roman" w:hAnsi="Times New Roman" w:cs="Times New Roman"/>
                <w:sz w:val="24"/>
                <w:szCs w:val="24"/>
              </w:rPr>
              <w:t>8-910-646-05-11</w:t>
            </w:r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hyperlink r:id="rId6" w:history="1"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EE592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EE5927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BE3F9C" w:rsidRPr="0014200F" w14:paraId="60FDB1D5" w14:textId="77777777" w:rsidTr="00243072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39F8947B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0650B54" w14:textId="2F8E31D4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</w:t>
            </w:r>
            <w:r w:rsidR="00630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ствовать</w:t>
            </w:r>
            <w:r w:rsidR="00630B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вора аренды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0F70446D" w14:textId="4DC1375B" w:rsidR="00BE3F9C" w:rsidRPr="00EE5927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нормального износа.</w:t>
            </w:r>
          </w:p>
        </w:tc>
      </w:tr>
      <w:tr w:rsidR="00BE3F9C" w:rsidRPr="0014200F" w14:paraId="123CA837" w14:textId="77777777" w:rsidTr="00243072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7F9C26F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48FFC32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133" w:type="pct"/>
            <w:shd w:val="clear" w:color="auto" w:fill="auto"/>
          </w:tcPr>
          <w:p w14:paraId="42CAC6A2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:00 с момента опубликования извещения о проведении аукциона по адресу: г. Тверь, ул. </w:t>
            </w:r>
            <w:r w:rsidR="00A46D90" w:rsidRPr="00BE3F9C"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  <w:t>Андрея Дементьева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3</w:t>
            </w:r>
          </w:p>
          <w:p w14:paraId="26B08C00" w14:textId="77777777" w:rsidR="007A25F5" w:rsidRPr="00B53A9B" w:rsidRDefault="00BE3F9C" w:rsidP="007A25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  <w:r w:rsidR="007A25F5" w:rsidRPr="007A25F5">
              <w:rPr>
                <w:rFonts w:ascii="Times New Roman" w:hAnsi="Times New Roman" w:cs="Times New Roman"/>
                <w:sz w:val="24"/>
                <w:szCs w:val="24"/>
              </w:rPr>
              <w:t>Саранова Ольга Викторовна</w:t>
            </w:r>
            <w:r w:rsidR="007A25F5" w:rsidRPr="007A25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 тел</w:t>
            </w:r>
            <w:r w:rsidR="007A25F5" w:rsidRPr="00B53A9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. </w:t>
            </w:r>
            <w:r w:rsidR="007A25F5" w:rsidRPr="00B53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8(4822)349-000, 8-919-069-08-49</w:t>
            </w:r>
            <w:r w:rsidR="007A25F5" w:rsidRPr="00B53A9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57632985" w14:textId="0922D8DD" w:rsidR="00BE3F9C" w:rsidRPr="0014200F" w:rsidRDefault="007A25F5" w:rsidP="007A25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A9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 w:rsidRPr="00B53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saranova@</w:t>
            </w:r>
            <w:r w:rsidR="00630B97" w:rsidRPr="00B53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ao</w:t>
            </w:r>
            <w:r w:rsidR="00630B97" w:rsidRPr="00B53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niiit</w:t>
            </w:r>
            <w:r w:rsidRPr="00B53A9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.ru</w:t>
            </w:r>
          </w:p>
        </w:tc>
      </w:tr>
      <w:tr w:rsidR="00BE3F9C" w:rsidRPr="0014200F" w14:paraId="31113E27" w14:textId="77777777" w:rsidTr="00243072">
        <w:tc>
          <w:tcPr>
            <w:tcW w:w="215" w:type="pct"/>
            <w:shd w:val="clear" w:color="auto" w:fill="auto"/>
            <w:vAlign w:val="center"/>
          </w:tcPr>
          <w:p w14:paraId="3C0DF1BD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DFFBC7E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56EF2FFF" w14:textId="77777777" w:rsidR="00BE3F9C" w:rsidRPr="00F47198" w:rsidRDefault="00BE3F9C" w:rsidP="00BE3F9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BE3F9C" w:rsidRPr="0014200F" w14:paraId="13AED989" w14:textId="77777777" w:rsidTr="00243072">
        <w:tc>
          <w:tcPr>
            <w:tcW w:w="215" w:type="pct"/>
            <w:shd w:val="clear" w:color="auto" w:fill="auto"/>
            <w:vAlign w:val="center"/>
          </w:tcPr>
          <w:p w14:paraId="7D8A22F3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76BBABD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133" w:type="pct"/>
            <w:shd w:val="clear" w:color="auto" w:fill="auto"/>
          </w:tcPr>
          <w:p w14:paraId="3AE7C53E" w14:textId="04BFC06B" w:rsidR="00BE3F9C" w:rsidRPr="00F47198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</w:t>
            </w:r>
            <w:bookmarkStart w:id="1" w:name="_Hlk148028182"/>
            <w:r w:rsidR="005D33DB" w:rsidRPr="00CD3BA7">
              <w:rPr>
                <w:rFonts w:ascii="Times New Roman" w:hAnsi="Times New Roman" w:cs="Times New Roman"/>
                <w:sz w:val="24"/>
                <w:szCs w:val="24"/>
              </w:rPr>
              <w:t>https://www.legia69.wixsite.com</w:t>
            </w:r>
            <w:r w:rsidR="005D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"/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доступна без взимания платы; </w:t>
            </w:r>
          </w:p>
          <w:p w14:paraId="6886BA88" w14:textId="77777777" w:rsidR="00BE3F9C" w:rsidRPr="00F47198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BE3F9C" w:rsidRPr="0014200F" w14:paraId="64D95EB2" w14:textId="77777777" w:rsidTr="00243072">
        <w:tc>
          <w:tcPr>
            <w:tcW w:w="215" w:type="pct"/>
            <w:shd w:val="clear" w:color="auto" w:fill="auto"/>
            <w:vAlign w:val="center"/>
          </w:tcPr>
          <w:p w14:paraId="35DC265A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B80C68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04C0D717" w14:textId="77777777" w:rsidR="00BE3F9C" w:rsidRPr="00C1449C" w:rsidRDefault="00BE3F9C" w:rsidP="00BE3F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750830A5" w14:textId="77777777" w:rsidR="00BE3F9C" w:rsidRPr="00C1449C" w:rsidRDefault="00BE3F9C" w:rsidP="00BE3F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63F18FC" w14:textId="5DBADB82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4DAE5CE1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52DFBB5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401E0BAC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5BB292CF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CB6FA6B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42B1D84D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3BC3DE82" w14:textId="30AAE22D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единоличного исполнительного органа;</w:t>
            </w:r>
          </w:p>
          <w:p w14:paraId="643C0794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6DFB973F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67E64DF6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0949BCCC" w14:textId="77777777" w:rsidR="00BE3F9C" w:rsidRPr="00C1449C" w:rsidRDefault="00BE3F9C" w:rsidP="00BE3F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6CDC9D32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6687851E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780AB6C6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4E12B2D4" w14:textId="77777777" w:rsidR="00BE3F9C" w:rsidRPr="00C1449C" w:rsidRDefault="00BE3F9C" w:rsidP="00BE3F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3E63543F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3A3B794" w14:textId="77777777" w:rsidR="00BE3F9C" w:rsidRPr="00C1449C" w:rsidRDefault="00BE3F9C" w:rsidP="00BE3F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AC64F34" w14:textId="77777777" w:rsidR="00BE3F9C" w:rsidRPr="00C1449C" w:rsidRDefault="00BE3F9C" w:rsidP="00BE3F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BE3F9C" w:rsidRPr="0014200F" w14:paraId="2D5F7FB0" w14:textId="77777777" w:rsidTr="00243072">
        <w:tc>
          <w:tcPr>
            <w:tcW w:w="215" w:type="pct"/>
            <w:shd w:val="clear" w:color="auto" w:fill="auto"/>
            <w:vAlign w:val="center"/>
          </w:tcPr>
          <w:p w14:paraId="0212C695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</w:tcPr>
          <w:p w14:paraId="2558F588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133" w:type="pct"/>
            <w:shd w:val="clear" w:color="auto" w:fill="auto"/>
          </w:tcPr>
          <w:p w14:paraId="60D02D1C" w14:textId="77777777" w:rsidR="00BE3F9C" w:rsidRPr="00625F8B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BE3F9C" w:rsidRPr="0014200F" w14:paraId="0619B77B" w14:textId="77777777" w:rsidTr="00243072">
        <w:tc>
          <w:tcPr>
            <w:tcW w:w="215" w:type="pct"/>
            <w:shd w:val="clear" w:color="auto" w:fill="auto"/>
            <w:vAlign w:val="center"/>
          </w:tcPr>
          <w:p w14:paraId="43B247B9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</w:tcPr>
          <w:p w14:paraId="2976544F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133" w:type="pct"/>
            <w:shd w:val="clear" w:color="auto" w:fill="auto"/>
            <w:vAlign w:val="center"/>
          </w:tcPr>
          <w:p w14:paraId="3B8D14D8" w14:textId="77777777" w:rsidR="00BE3F9C" w:rsidRPr="007F744F" w:rsidRDefault="00BE3F9C" w:rsidP="00BE3F9C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2E657A83" w14:textId="71CFBDA4" w:rsidR="007F744F" w:rsidRPr="007F744F" w:rsidRDefault="007F744F" w:rsidP="007F744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744F">
              <w:rPr>
                <w:rFonts w:ascii="Times New Roman" w:hAnsi="Times New Roman" w:cs="Times New Roman"/>
                <w:sz w:val="24"/>
                <w:szCs w:val="24"/>
              </w:rPr>
              <w:t xml:space="preserve">Уплаченный в ходе проведения конкурентных процедур Арендатором задаток засчитывается в счет оплаты гарантийного взноса и (в оставшейся сумме) ежемесячного фиксированного платежа </w:t>
            </w:r>
            <w:r w:rsidR="00166127">
              <w:rPr>
                <w:rFonts w:ascii="Times New Roman" w:hAnsi="Times New Roman" w:cs="Times New Roman"/>
                <w:sz w:val="24"/>
                <w:szCs w:val="24"/>
              </w:rPr>
              <w:t>в порядке, предусмотренном п. 8 Извещения</w:t>
            </w:r>
          </w:p>
        </w:tc>
      </w:tr>
      <w:tr w:rsidR="00BE3F9C" w:rsidRPr="0014200F" w14:paraId="27D55841" w14:textId="77777777" w:rsidTr="00243072">
        <w:tc>
          <w:tcPr>
            <w:tcW w:w="215" w:type="pct"/>
            <w:shd w:val="clear" w:color="auto" w:fill="auto"/>
            <w:vAlign w:val="center"/>
          </w:tcPr>
          <w:p w14:paraId="23A08C87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13BDC46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133" w:type="pct"/>
            <w:shd w:val="clear" w:color="auto" w:fill="auto"/>
          </w:tcPr>
          <w:p w14:paraId="507E6356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1BB5C864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BE3F9C" w:rsidRPr="0014200F" w14:paraId="5459EC17" w14:textId="77777777" w:rsidTr="00243072">
        <w:tc>
          <w:tcPr>
            <w:tcW w:w="215" w:type="pct"/>
            <w:shd w:val="clear" w:color="auto" w:fill="auto"/>
            <w:vAlign w:val="center"/>
          </w:tcPr>
          <w:p w14:paraId="3EA78ABB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C820EF6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133" w:type="pct"/>
            <w:shd w:val="clear" w:color="auto" w:fill="auto"/>
          </w:tcPr>
          <w:p w14:paraId="6484C3D7" w14:textId="77777777" w:rsidR="00BE3F9C" w:rsidRPr="00A97173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  <w:r w:rsidR="00A97173" w:rsidRPr="00A97173">
              <w:rPr>
                <w:rFonts w:ascii="Times New Roman" w:hAnsi="Times New Roman" w:cs="Times New Roman"/>
                <w:sz w:val="24"/>
                <w:szCs w:val="24"/>
              </w:rPr>
              <w:t>С победителя торгов удерживаются расходы в соответствии с регламентом официальной торговой площадки ГК «Ростех» и иных предусмотренных Положением об аренде информационных ресурсов в размере 15 000 (пятнадцати тысяч) руб. Расходы удерживаются Специализированной организацией из задатка на участие в аукционе.</w:t>
            </w:r>
          </w:p>
        </w:tc>
      </w:tr>
      <w:tr w:rsidR="00BE3F9C" w:rsidRPr="0014200F" w14:paraId="08182FC5" w14:textId="77777777" w:rsidTr="00243072">
        <w:tc>
          <w:tcPr>
            <w:tcW w:w="215" w:type="pct"/>
            <w:shd w:val="clear" w:color="auto" w:fill="auto"/>
          </w:tcPr>
          <w:p w14:paraId="18C31828" w14:textId="77777777" w:rsidR="00BE3F9C" w:rsidRPr="0037138E" w:rsidRDefault="00BE3F9C" w:rsidP="00BE3F9C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pct"/>
            <w:shd w:val="clear" w:color="auto" w:fill="auto"/>
          </w:tcPr>
          <w:p w14:paraId="0F827C4B" w14:textId="77777777" w:rsidR="00BE3F9C" w:rsidRPr="0014200F" w:rsidRDefault="00BE3F9C" w:rsidP="0024307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133" w:type="pct"/>
            <w:shd w:val="clear" w:color="auto" w:fill="auto"/>
          </w:tcPr>
          <w:p w14:paraId="1BE700D8" w14:textId="77777777" w:rsidR="00BE3F9C" w:rsidRPr="0014200F" w:rsidRDefault="00BE3F9C" w:rsidP="00BE3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0500EE5F" w14:textId="49AB398F" w:rsidR="00700332" w:rsidRDefault="000D6818" w:rsidP="00166127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="00700332"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14:paraId="5D97864F" w14:textId="77777777" w:rsidR="00CD2C14" w:rsidRDefault="00700332" w:rsidP="00166127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</w:t>
      </w:r>
    </w:p>
    <w:p w14:paraId="20822821" w14:textId="19087AA4" w:rsidR="000D6818" w:rsidRDefault="00CD2C14" w:rsidP="00166127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07/22</w:t>
      </w:r>
      <w:r w:rsidR="00700332" w:rsidRPr="00700332">
        <w:rPr>
          <w:rFonts w:ascii="Times New Roman" w:hAnsi="Times New Roman" w:cs="Times New Roman"/>
          <w:sz w:val="24"/>
          <w:szCs w:val="24"/>
        </w:rPr>
        <w:t xml:space="preserve"> </w:t>
      </w:r>
      <w:r w:rsidR="00A41138">
        <w:rPr>
          <w:rFonts w:ascii="Times New Roman" w:hAnsi="Times New Roman" w:cs="Times New Roman"/>
          <w:sz w:val="24"/>
          <w:szCs w:val="24"/>
        </w:rPr>
        <w:t>по лоту № 1</w:t>
      </w:r>
    </w:p>
    <w:p w14:paraId="3C4A4ECF" w14:textId="77777777" w:rsidR="008729CD" w:rsidRDefault="008729CD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14:paraId="09BE265B" w14:textId="77777777" w:rsidR="008729CD" w:rsidRDefault="008729CD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4252"/>
        <w:gridCol w:w="1276"/>
        <w:gridCol w:w="1985"/>
        <w:gridCol w:w="1559"/>
      </w:tblGrid>
      <w:tr w:rsidR="00A97173" w:rsidRPr="00A97173" w14:paraId="74CD37F2" w14:textId="77777777" w:rsidTr="00243072">
        <w:trPr>
          <w:trHeight w:val="2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2BA7" w14:textId="77777777" w:rsidR="00A97173" w:rsidRPr="00A97173" w:rsidRDefault="00A97173" w:rsidP="00A97173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7173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8128" w14:textId="77777777" w:rsidR="00A97173" w:rsidRPr="00A97173" w:rsidRDefault="00A97173" w:rsidP="00A97173">
            <w:pPr>
              <w:pStyle w:val="a3"/>
              <w:widowControl w:val="0"/>
              <w:tabs>
                <w:tab w:val="left" w:pos="1276"/>
              </w:tabs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A97173">
              <w:rPr>
                <w:b/>
                <w:sz w:val="22"/>
                <w:szCs w:val="22"/>
              </w:rPr>
              <w:t>Место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4AD0E" w14:textId="77777777" w:rsidR="00A97173" w:rsidRPr="00A97173" w:rsidRDefault="00A97173" w:rsidP="00A97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7173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BD8B" w14:textId="77777777" w:rsidR="00A97173" w:rsidRPr="00A97173" w:rsidRDefault="00A97173" w:rsidP="00A97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97173">
              <w:rPr>
                <w:rFonts w:ascii="Times New Roman" w:hAnsi="Times New Roman" w:cs="Times New Roman"/>
                <w:b/>
                <w:color w:val="000000"/>
              </w:rPr>
              <w:t>Этаж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72D9A" w14:textId="77777777" w:rsidR="00A97173" w:rsidRPr="00A97173" w:rsidRDefault="00A97173" w:rsidP="00A971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97173">
              <w:rPr>
                <w:rFonts w:ascii="Times New Roman" w:hAnsi="Times New Roman" w:cs="Times New Roman"/>
                <w:b/>
                <w:color w:val="000000"/>
              </w:rPr>
              <w:t>Помещение</w:t>
            </w:r>
          </w:p>
        </w:tc>
      </w:tr>
      <w:tr w:rsidR="00243072" w:rsidRPr="00B07EC3" w14:paraId="210EF37F" w14:textId="77777777" w:rsidTr="00243072">
        <w:trPr>
          <w:trHeight w:val="299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384B" w14:textId="77777777" w:rsidR="00243072" w:rsidRPr="00B07EC3" w:rsidRDefault="00243072" w:rsidP="00B07EC3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832A" w14:textId="77777777" w:rsidR="00166127" w:rsidRPr="00B07EC3" w:rsidRDefault="00166127" w:rsidP="00B07EC3">
            <w:pPr>
              <w:pStyle w:val="a3"/>
              <w:widowControl w:val="0"/>
              <w:tabs>
                <w:tab w:val="left" w:pos="1276"/>
              </w:tabs>
              <w:ind w:left="0"/>
              <w:rPr>
                <w:bCs/>
                <w:sz w:val="24"/>
                <w:szCs w:val="24"/>
              </w:rPr>
            </w:pPr>
            <w:r w:rsidRPr="00B07EC3">
              <w:rPr>
                <w:bCs/>
                <w:sz w:val="24"/>
                <w:szCs w:val="24"/>
              </w:rPr>
              <w:t>Нежилые помещения, расположенные в производственно-лабораторном корпусе по адресу: г. Тверь, ул. Андрея Дементьева, д. 3 (трехэтажная часть здания).</w:t>
            </w:r>
          </w:p>
          <w:p w14:paraId="0AC49F58" w14:textId="4B207EB6" w:rsidR="00243072" w:rsidRPr="00630B97" w:rsidRDefault="00166127" w:rsidP="00B07EC3">
            <w:pPr>
              <w:pStyle w:val="a3"/>
              <w:widowControl w:val="0"/>
              <w:tabs>
                <w:tab w:val="left" w:pos="1276"/>
              </w:tabs>
              <w:ind w:left="0"/>
              <w:rPr>
                <w:bCs/>
                <w:sz w:val="24"/>
                <w:szCs w:val="24"/>
                <w:lang w:val="en-US"/>
              </w:rPr>
            </w:pPr>
            <w:r w:rsidRPr="00B07EC3">
              <w:rPr>
                <w:bCs/>
                <w:sz w:val="24"/>
                <w:szCs w:val="24"/>
              </w:rPr>
              <w:t>Кадастровый номер здания 69:40:0400078:759.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9D74" w14:textId="3C659027" w:rsidR="00243072" w:rsidRPr="00B07EC3" w:rsidRDefault="00166127" w:rsidP="00B07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EC3">
              <w:rPr>
                <w:rFonts w:ascii="Times New Roman" w:hAnsi="Times New Roman" w:cs="Times New Roman"/>
                <w:b/>
                <w:sz w:val="24"/>
                <w:szCs w:val="24"/>
              </w:rPr>
              <w:t>432,4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449C" w14:textId="170F0027" w:rsidR="00243072" w:rsidRPr="00B07EC3" w:rsidRDefault="00243072" w:rsidP="00B07EC3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C380" w14:textId="4D16C5DC" w:rsidR="00243072" w:rsidRPr="00B07EC3" w:rsidRDefault="00166127" w:rsidP="00630B9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E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1-10</w:t>
            </w:r>
          </w:p>
        </w:tc>
      </w:tr>
    </w:tbl>
    <w:p w14:paraId="24595D10" w14:textId="77777777" w:rsidR="004A0075" w:rsidRPr="00B07EC3" w:rsidRDefault="004A0075" w:rsidP="00B07E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5628F3" w14:textId="48132036" w:rsidR="00A97173" w:rsidRPr="00B07EC3" w:rsidRDefault="00A97173" w:rsidP="00B07EC3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bidi="ru-RU"/>
        </w:rPr>
      </w:pPr>
    </w:p>
    <w:p w14:paraId="1910CE5C" w14:textId="77777777" w:rsidR="00B07EC3" w:rsidRPr="00B07EC3" w:rsidRDefault="00B07EC3" w:rsidP="00B07EC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B07EC3">
        <w:rPr>
          <w:rFonts w:ascii="Times New Roman" w:eastAsia="Calibri" w:hAnsi="Times New Roman" w:cs="Times New Roman"/>
          <w:b/>
          <w:noProof/>
          <w:sz w:val="24"/>
          <w:szCs w:val="24"/>
        </w:rPr>
        <w:t>Схема Помещений передаваемых в аренду</w:t>
      </w:r>
    </w:p>
    <w:p w14:paraId="34C9693A" w14:textId="77777777" w:rsidR="00B07EC3" w:rsidRPr="00B07EC3" w:rsidRDefault="00B07EC3" w:rsidP="00B07EC3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14:paraId="2DD6ACB0" w14:textId="00B0A0E0" w:rsidR="00B07EC3" w:rsidRPr="00B07EC3" w:rsidRDefault="00B07EC3" w:rsidP="00B07EC3">
      <w:pPr>
        <w:widowControl w:val="0"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</w:pPr>
      <w:r w:rsidRPr="00B07EC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 wp14:anchorId="0D5AE057" wp14:editId="5FF2CD08">
            <wp:simplePos x="0" y="0"/>
            <wp:positionH relativeFrom="column">
              <wp:posOffset>1763395</wp:posOffset>
            </wp:positionH>
            <wp:positionV relativeFrom="paragraph">
              <wp:posOffset>4982845</wp:posOffset>
            </wp:positionV>
            <wp:extent cx="2346960" cy="365760"/>
            <wp:effectExtent l="0" t="0" r="0" b="0"/>
            <wp:wrapNone/>
            <wp:docPr id="14794816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7EC3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25D327E" wp14:editId="27282BAE">
            <wp:extent cx="3638550" cy="5265173"/>
            <wp:effectExtent l="0" t="0" r="0" b="0"/>
            <wp:docPr id="3435854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503" cy="52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BB4E1" w14:textId="77777777" w:rsidR="00B07EC3" w:rsidRPr="00B07EC3" w:rsidRDefault="00B07EC3" w:rsidP="00B07E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1946E685" w14:textId="77777777" w:rsidR="00B07EC3" w:rsidRPr="00B07EC3" w:rsidRDefault="00B07EC3" w:rsidP="00B07EC3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>Помещения (Объект) находятся на __</w:t>
      </w:r>
      <w:r w:rsidRPr="00B07EC3"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bidi="ru-RU"/>
        </w:rPr>
        <w:t>1</w:t>
      </w:r>
      <w:r w:rsidRPr="00B07EC3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>__этаже трехэтажной части здания производственно-лабораторного корпуса по адресу: г. Тверь, ул. Андрея Дементьева, д. 3.</w:t>
      </w:r>
    </w:p>
    <w:p w14:paraId="50063A6E" w14:textId="77777777" w:rsidR="00B07EC3" w:rsidRPr="00B07EC3" w:rsidRDefault="00B07EC3" w:rsidP="00B07EC3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bidi="ru-RU"/>
        </w:rPr>
      </w:pPr>
    </w:p>
    <w:p w14:paraId="19FC7E0E" w14:textId="77777777" w:rsidR="00B07EC3" w:rsidRPr="00B07EC3" w:rsidRDefault="00B07EC3" w:rsidP="00B07EC3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b/>
          <w:sz w:val="24"/>
          <w:szCs w:val="24"/>
          <w:lang w:bidi="ru-RU"/>
        </w:rPr>
        <w:t>2. Экспликация объекта</w:t>
      </w:r>
    </w:p>
    <w:p w14:paraId="067CAEBD" w14:textId="77777777" w:rsidR="00B07EC3" w:rsidRPr="00B07EC3" w:rsidRDefault="00B07EC3" w:rsidP="00630B97">
      <w:pPr>
        <w:widowControl w:val="0"/>
        <w:numPr>
          <w:ilvl w:val="1"/>
          <w:numId w:val="8"/>
        </w:numPr>
        <w:spacing w:after="0"/>
        <w:ind w:left="0" w:firstLine="0"/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 xml:space="preserve">Общая площадь Объекта – </w:t>
      </w:r>
      <w:r w:rsidRPr="00B07EC3"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bidi="ru-RU"/>
        </w:rPr>
        <w:t xml:space="preserve">432,4  </w:t>
      </w:r>
      <w:r w:rsidRPr="00B07EC3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>кв. м.</w:t>
      </w:r>
    </w:p>
    <w:p w14:paraId="78483F5B" w14:textId="77777777" w:rsidR="00B07EC3" w:rsidRPr="00B07EC3" w:rsidRDefault="00B07EC3" w:rsidP="00630B97">
      <w:pPr>
        <w:widowControl w:val="0"/>
        <w:numPr>
          <w:ilvl w:val="1"/>
          <w:numId w:val="8"/>
        </w:numPr>
        <w:spacing w:after="0"/>
        <w:ind w:left="0" w:firstLine="0"/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 xml:space="preserve">Площадь каждого из </w:t>
      </w:r>
      <w:r w:rsidRPr="00B07EC3">
        <w:rPr>
          <w:rFonts w:ascii="Times New Roman" w:eastAsia="Arial" w:hAnsi="Times New Roman" w:cs="Times New Roman"/>
          <w:color w:val="000000"/>
          <w:sz w:val="24"/>
          <w:szCs w:val="24"/>
          <w:u w:val="single"/>
          <w:lang w:bidi="ru-RU"/>
        </w:rPr>
        <w:t xml:space="preserve">10 </w:t>
      </w:r>
      <w:r w:rsidRPr="00B07EC3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>помещений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1"/>
        <w:gridCol w:w="5003"/>
      </w:tblGrid>
      <w:tr w:rsidR="00B07EC3" w:rsidRPr="00B07EC3" w14:paraId="613F18DF" w14:textId="77777777" w:rsidTr="00AB5945">
        <w:tc>
          <w:tcPr>
            <w:tcW w:w="2357" w:type="pct"/>
            <w:shd w:val="clear" w:color="auto" w:fill="auto"/>
            <w:vAlign w:val="center"/>
          </w:tcPr>
          <w:p w14:paraId="06B376D4" w14:textId="77777777" w:rsidR="00B07EC3" w:rsidRPr="00B07EC3" w:rsidRDefault="00B07EC3" w:rsidP="00630B97">
            <w:pPr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Номер помещения по экспликации БТИ</w:t>
            </w:r>
          </w:p>
        </w:tc>
        <w:tc>
          <w:tcPr>
            <w:tcW w:w="2643" w:type="pct"/>
            <w:shd w:val="clear" w:color="auto" w:fill="auto"/>
            <w:vAlign w:val="center"/>
          </w:tcPr>
          <w:p w14:paraId="2DE264BB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Площадь помещения (кв. м)</w:t>
            </w:r>
          </w:p>
        </w:tc>
      </w:tr>
      <w:tr w:rsidR="00B07EC3" w:rsidRPr="00B07EC3" w14:paraId="710975AC" w14:textId="77777777" w:rsidTr="00AB5945">
        <w:tc>
          <w:tcPr>
            <w:tcW w:w="2357" w:type="pct"/>
            <w:shd w:val="clear" w:color="auto" w:fill="auto"/>
            <w:vAlign w:val="center"/>
          </w:tcPr>
          <w:p w14:paraId="4CAA1307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2643" w:type="pct"/>
            <w:shd w:val="clear" w:color="auto" w:fill="auto"/>
          </w:tcPr>
          <w:p w14:paraId="33A8E296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2,0</w:t>
            </w:r>
          </w:p>
        </w:tc>
      </w:tr>
      <w:tr w:rsidR="00B07EC3" w:rsidRPr="00B07EC3" w14:paraId="18D47F22" w14:textId="77777777" w:rsidTr="00AB5945">
        <w:tc>
          <w:tcPr>
            <w:tcW w:w="2357" w:type="pct"/>
            <w:shd w:val="clear" w:color="auto" w:fill="auto"/>
            <w:vAlign w:val="center"/>
          </w:tcPr>
          <w:p w14:paraId="12F437E1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2643" w:type="pct"/>
            <w:shd w:val="clear" w:color="auto" w:fill="auto"/>
          </w:tcPr>
          <w:p w14:paraId="3E1077E6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7,5</w:t>
            </w:r>
          </w:p>
        </w:tc>
      </w:tr>
      <w:tr w:rsidR="00B07EC3" w:rsidRPr="00B07EC3" w14:paraId="0B7E6DB0" w14:textId="77777777" w:rsidTr="00AB5945">
        <w:tc>
          <w:tcPr>
            <w:tcW w:w="2357" w:type="pct"/>
            <w:shd w:val="clear" w:color="auto" w:fill="auto"/>
            <w:vAlign w:val="center"/>
          </w:tcPr>
          <w:p w14:paraId="2B1E0741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2643" w:type="pct"/>
            <w:shd w:val="clear" w:color="auto" w:fill="auto"/>
          </w:tcPr>
          <w:p w14:paraId="3A092287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4,0</w:t>
            </w:r>
          </w:p>
        </w:tc>
      </w:tr>
      <w:tr w:rsidR="00B07EC3" w:rsidRPr="00B07EC3" w14:paraId="1DC6F2C6" w14:textId="77777777" w:rsidTr="00AB5945">
        <w:tc>
          <w:tcPr>
            <w:tcW w:w="2357" w:type="pct"/>
            <w:shd w:val="clear" w:color="auto" w:fill="auto"/>
            <w:vAlign w:val="center"/>
          </w:tcPr>
          <w:p w14:paraId="0C42A7D9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2643" w:type="pct"/>
            <w:shd w:val="clear" w:color="auto" w:fill="auto"/>
          </w:tcPr>
          <w:p w14:paraId="742DD811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4,6</w:t>
            </w:r>
          </w:p>
        </w:tc>
      </w:tr>
      <w:tr w:rsidR="00B07EC3" w:rsidRPr="00B07EC3" w14:paraId="07617A00" w14:textId="77777777" w:rsidTr="00AB5945">
        <w:tc>
          <w:tcPr>
            <w:tcW w:w="2357" w:type="pct"/>
            <w:shd w:val="clear" w:color="auto" w:fill="auto"/>
            <w:vAlign w:val="center"/>
          </w:tcPr>
          <w:p w14:paraId="745C4D4D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2643" w:type="pct"/>
            <w:shd w:val="clear" w:color="auto" w:fill="auto"/>
          </w:tcPr>
          <w:p w14:paraId="140E65BB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56,9</w:t>
            </w:r>
          </w:p>
        </w:tc>
      </w:tr>
      <w:tr w:rsidR="00B07EC3" w:rsidRPr="00B07EC3" w14:paraId="64C281D3" w14:textId="77777777" w:rsidTr="00AB5945">
        <w:tc>
          <w:tcPr>
            <w:tcW w:w="2357" w:type="pct"/>
            <w:shd w:val="clear" w:color="auto" w:fill="auto"/>
            <w:vAlign w:val="center"/>
          </w:tcPr>
          <w:p w14:paraId="4191F4EB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2643" w:type="pct"/>
            <w:shd w:val="clear" w:color="auto" w:fill="auto"/>
          </w:tcPr>
          <w:p w14:paraId="176DA793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3,7</w:t>
            </w:r>
          </w:p>
        </w:tc>
      </w:tr>
      <w:tr w:rsidR="00B07EC3" w:rsidRPr="00B07EC3" w14:paraId="0034DCA1" w14:textId="77777777" w:rsidTr="00AB5945">
        <w:tc>
          <w:tcPr>
            <w:tcW w:w="2357" w:type="pct"/>
            <w:shd w:val="clear" w:color="auto" w:fill="auto"/>
            <w:vAlign w:val="center"/>
          </w:tcPr>
          <w:p w14:paraId="14FB6A2D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2643" w:type="pct"/>
            <w:shd w:val="clear" w:color="auto" w:fill="auto"/>
          </w:tcPr>
          <w:p w14:paraId="0C24F0C1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6,3</w:t>
            </w:r>
          </w:p>
        </w:tc>
      </w:tr>
      <w:tr w:rsidR="00B07EC3" w:rsidRPr="00B07EC3" w14:paraId="04B6D336" w14:textId="77777777" w:rsidTr="00AB5945">
        <w:tc>
          <w:tcPr>
            <w:tcW w:w="2357" w:type="pct"/>
            <w:shd w:val="clear" w:color="auto" w:fill="auto"/>
            <w:vAlign w:val="center"/>
          </w:tcPr>
          <w:p w14:paraId="0700CF07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2643" w:type="pct"/>
            <w:shd w:val="clear" w:color="auto" w:fill="auto"/>
          </w:tcPr>
          <w:p w14:paraId="4512FE69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320,6</w:t>
            </w:r>
          </w:p>
        </w:tc>
      </w:tr>
      <w:tr w:rsidR="00B07EC3" w:rsidRPr="00B07EC3" w14:paraId="6EABCE10" w14:textId="77777777" w:rsidTr="00AB5945">
        <w:tc>
          <w:tcPr>
            <w:tcW w:w="2357" w:type="pct"/>
            <w:shd w:val="clear" w:color="auto" w:fill="auto"/>
            <w:vAlign w:val="center"/>
          </w:tcPr>
          <w:p w14:paraId="74D17756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2643" w:type="pct"/>
            <w:shd w:val="clear" w:color="auto" w:fill="auto"/>
          </w:tcPr>
          <w:p w14:paraId="22DC0B57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20,0</w:t>
            </w:r>
          </w:p>
        </w:tc>
      </w:tr>
      <w:tr w:rsidR="00B07EC3" w:rsidRPr="00B07EC3" w14:paraId="4358406A" w14:textId="77777777" w:rsidTr="00AB5945">
        <w:tc>
          <w:tcPr>
            <w:tcW w:w="2357" w:type="pct"/>
            <w:shd w:val="clear" w:color="auto" w:fill="auto"/>
            <w:vAlign w:val="center"/>
          </w:tcPr>
          <w:p w14:paraId="500D2443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2643" w:type="pct"/>
            <w:shd w:val="clear" w:color="auto" w:fill="auto"/>
          </w:tcPr>
          <w:p w14:paraId="23350046" w14:textId="77777777" w:rsidR="00B07EC3" w:rsidRPr="00B07EC3" w:rsidRDefault="00B07EC3" w:rsidP="00630B97">
            <w:pPr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B07EC3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6,8</w:t>
            </w:r>
          </w:p>
        </w:tc>
      </w:tr>
    </w:tbl>
    <w:p w14:paraId="2BAC0B2F" w14:textId="77777777" w:rsidR="00B07EC3" w:rsidRPr="00B07EC3" w:rsidRDefault="00B07EC3" w:rsidP="00630B97">
      <w:pPr>
        <w:spacing w:after="0"/>
        <w:rPr>
          <w:rFonts w:ascii="Times New Roman" w:eastAsia="Arial" w:hAnsi="Times New Roman" w:cs="Times New Roman"/>
          <w:b/>
          <w:sz w:val="24"/>
          <w:szCs w:val="24"/>
          <w:lang w:bidi="ru-RU"/>
        </w:rPr>
      </w:pPr>
    </w:p>
    <w:p w14:paraId="0235DA67" w14:textId="77777777" w:rsidR="00B07EC3" w:rsidRPr="00B07EC3" w:rsidRDefault="00B07EC3" w:rsidP="00630B97">
      <w:pPr>
        <w:spacing w:after="0"/>
        <w:rPr>
          <w:rFonts w:ascii="Times New Roman" w:eastAsia="Arial" w:hAnsi="Times New Roman" w:cs="Times New Roman"/>
          <w:b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b/>
          <w:sz w:val="24"/>
          <w:szCs w:val="24"/>
          <w:lang w:bidi="ru-RU"/>
        </w:rPr>
        <w:t>3.</w:t>
      </w:r>
      <w:r w:rsidRPr="00B07EC3">
        <w:rPr>
          <w:rFonts w:ascii="Times New Roman" w:eastAsia="Arial" w:hAnsi="Times New Roman" w:cs="Times New Roman"/>
          <w:b/>
          <w:sz w:val="24"/>
          <w:szCs w:val="24"/>
          <w:lang w:bidi="ru-RU"/>
        </w:rPr>
        <w:tab/>
        <w:t>Состояние арендуемого Объекта на момент передачи:</w:t>
      </w:r>
    </w:p>
    <w:p w14:paraId="67084A1A" w14:textId="77777777" w:rsidR="00B07EC3" w:rsidRPr="00B07EC3" w:rsidRDefault="00B07EC3" w:rsidP="00630B97">
      <w:pPr>
        <w:widowControl w:val="0"/>
        <w:spacing w:after="0"/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>- свободно от оборудования и предметов мебели;</w:t>
      </w:r>
    </w:p>
    <w:p w14:paraId="440FB97D" w14:textId="77777777" w:rsidR="00B07EC3" w:rsidRPr="00B07EC3" w:rsidRDefault="00B07EC3" w:rsidP="00630B97">
      <w:pPr>
        <w:widowControl w:val="0"/>
        <w:spacing w:after="0"/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color w:val="000000"/>
          <w:sz w:val="24"/>
          <w:szCs w:val="24"/>
          <w:lang w:bidi="ru-RU"/>
        </w:rPr>
        <w:t>- находится в хорошем состоянии.</w:t>
      </w:r>
    </w:p>
    <w:p w14:paraId="2A4BCC6C" w14:textId="77777777" w:rsidR="00B07EC3" w:rsidRPr="00B07EC3" w:rsidRDefault="00B07EC3" w:rsidP="00630B97">
      <w:pPr>
        <w:pStyle w:val="2"/>
        <w:spacing w:after="0" w:line="276" w:lineRule="auto"/>
        <w:ind w:left="0" w:firstLine="0"/>
        <w:rPr>
          <w:bCs/>
        </w:rPr>
      </w:pPr>
      <w:r w:rsidRPr="00B07EC3">
        <w:rPr>
          <w:bCs/>
        </w:rPr>
        <w:t>Полы: </w:t>
      </w:r>
      <w:r w:rsidRPr="00B07EC3">
        <w:rPr>
          <w:u w:val="single"/>
          <w:lang w:val="ru-RU"/>
        </w:rPr>
        <w:t>керамическая плитка</w:t>
      </w:r>
      <w:r w:rsidRPr="00B07EC3">
        <w:rPr>
          <w:u w:val="single"/>
        </w:rPr>
        <w:t xml:space="preserve"> </w:t>
      </w:r>
    </w:p>
    <w:p w14:paraId="38EE272C" w14:textId="77777777" w:rsidR="00B07EC3" w:rsidRPr="00B07EC3" w:rsidRDefault="00B07EC3" w:rsidP="00630B97">
      <w:pPr>
        <w:pStyle w:val="2"/>
        <w:spacing w:after="0" w:line="276" w:lineRule="auto"/>
        <w:ind w:left="0" w:firstLine="0"/>
        <w:rPr>
          <w:u w:val="single"/>
          <w:lang w:val="ru-RU"/>
        </w:rPr>
      </w:pPr>
      <w:r w:rsidRPr="00B07EC3">
        <w:rPr>
          <w:u w:val="single"/>
          <w:lang w:val="ru-RU"/>
        </w:rPr>
        <w:t>Стены и колонны: в наличии (гипсокартон/покраска)</w:t>
      </w:r>
    </w:p>
    <w:p w14:paraId="236197F5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Перегородки: согласно схемы</w:t>
      </w:r>
    </w:p>
    <w:p w14:paraId="720F44BA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Потолки: подвесные «Армстронг»</w:t>
      </w:r>
    </w:p>
    <w:p w14:paraId="4ECC92A6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Окна: есть</w:t>
      </w:r>
    </w:p>
    <w:p w14:paraId="1922C68B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Двери: есть</w:t>
      </w:r>
    </w:p>
    <w:p w14:paraId="66278CF9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Система отопления: есть</w:t>
      </w:r>
    </w:p>
    <w:p w14:paraId="16581B6E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Система водоснабжения/водоотведения: есть</w:t>
      </w:r>
    </w:p>
    <w:p w14:paraId="4D20FED0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Система автоматического пожаротушения (Спринклер): нет</w:t>
      </w:r>
    </w:p>
    <w:p w14:paraId="05DC3FB7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Вентиляция и дымоудаление: нет.</w:t>
      </w:r>
    </w:p>
    <w:p w14:paraId="6D851443" w14:textId="77777777" w:rsidR="00B07EC3" w:rsidRPr="00B07EC3" w:rsidRDefault="00B07EC3" w:rsidP="00630B97">
      <w:pPr>
        <w:pStyle w:val="3"/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Обеспечено общее потребление электроэнергии Помещения: Рмакс= 75 кВт;</w:t>
      </w:r>
    </w:p>
    <w:p w14:paraId="256744CE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Телефонизация: нет.</w:t>
      </w:r>
    </w:p>
    <w:p w14:paraId="05C74D0F" w14:textId="77777777" w:rsidR="00B07EC3" w:rsidRPr="00B07EC3" w:rsidRDefault="00B07EC3" w:rsidP="00630B97">
      <w:pPr>
        <w:pStyle w:val="3"/>
        <w:tabs>
          <w:tab w:val="left" w:pos="9638"/>
        </w:tabs>
        <w:spacing w:after="0" w:line="276" w:lineRule="auto"/>
        <w:ind w:left="0" w:firstLine="0"/>
        <w:rPr>
          <w:sz w:val="24"/>
          <w:szCs w:val="24"/>
          <w:u w:val="single"/>
          <w:lang w:val="ru-RU"/>
        </w:rPr>
      </w:pPr>
      <w:r w:rsidRPr="00B07EC3">
        <w:rPr>
          <w:sz w:val="24"/>
          <w:szCs w:val="24"/>
          <w:u w:val="single"/>
          <w:lang w:val="ru-RU"/>
        </w:rPr>
        <w:t>Система пожарной сигнализации: есть</w:t>
      </w:r>
    </w:p>
    <w:p w14:paraId="49E3F118" w14:textId="77777777" w:rsidR="00B07EC3" w:rsidRPr="00B07EC3" w:rsidRDefault="00B07EC3" w:rsidP="00630B97">
      <w:pPr>
        <w:spacing w:after="0"/>
        <w:rPr>
          <w:rFonts w:ascii="Times New Roman" w:eastAsia="Arial" w:hAnsi="Times New Roman" w:cs="Times New Roman"/>
          <w:b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b/>
          <w:color w:val="000000"/>
          <w:sz w:val="24"/>
          <w:szCs w:val="24"/>
          <w:lang w:bidi="ru-RU"/>
        </w:rPr>
        <w:t xml:space="preserve">4. </w:t>
      </w:r>
      <w:r w:rsidRPr="00B07EC3">
        <w:rPr>
          <w:rFonts w:ascii="Times New Roman" w:eastAsia="Arial" w:hAnsi="Times New Roman" w:cs="Times New Roman"/>
          <w:b/>
          <w:color w:val="000000"/>
          <w:sz w:val="24"/>
          <w:szCs w:val="24"/>
          <w:lang w:bidi="ru-RU"/>
        </w:rPr>
        <w:tab/>
      </w:r>
      <w:r w:rsidRPr="00B07EC3">
        <w:rPr>
          <w:rFonts w:ascii="Times New Roman" w:eastAsia="Arial" w:hAnsi="Times New Roman" w:cs="Times New Roman"/>
          <w:b/>
          <w:sz w:val="24"/>
          <w:szCs w:val="24"/>
          <w:lang w:bidi="ru-RU"/>
        </w:rPr>
        <w:t>Иные характеристики Объекта, в том числе инженерных систем и оборудования:</w:t>
      </w:r>
    </w:p>
    <w:p w14:paraId="48A50BD9" w14:textId="77777777" w:rsidR="00B07EC3" w:rsidRPr="00B07EC3" w:rsidRDefault="00B07EC3" w:rsidP="00630B97">
      <w:pPr>
        <w:widowControl w:val="0"/>
        <w:spacing w:after="0"/>
        <w:jc w:val="both"/>
        <w:rPr>
          <w:rFonts w:ascii="Times New Roman" w:eastAsia="Arial" w:hAnsi="Times New Roman" w:cs="Times New Roman"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sz w:val="24"/>
          <w:szCs w:val="24"/>
          <w:lang w:bidi="ru-RU"/>
        </w:rPr>
        <w:t>- центральное электроснабжение;</w:t>
      </w:r>
    </w:p>
    <w:p w14:paraId="7EC44D68" w14:textId="77777777" w:rsidR="00B07EC3" w:rsidRPr="00B07EC3" w:rsidRDefault="00B07EC3" w:rsidP="00630B97">
      <w:pPr>
        <w:widowControl w:val="0"/>
        <w:spacing w:after="0"/>
        <w:jc w:val="both"/>
        <w:rPr>
          <w:rFonts w:ascii="Times New Roman" w:eastAsia="Arial" w:hAnsi="Times New Roman" w:cs="Times New Roman"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sz w:val="24"/>
          <w:szCs w:val="24"/>
          <w:lang w:bidi="ru-RU"/>
        </w:rPr>
        <w:t>- центральное холодное водоснабжение и водоотведение (в помещениях №№ 1, 3, 4);</w:t>
      </w:r>
    </w:p>
    <w:p w14:paraId="4BDA9D38" w14:textId="77777777" w:rsidR="00B07EC3" w:rsidRPr="00B07EC3" w:rsidRDefault="00B07EC3" w:rsidP="00630B97">
      <w:pPr>
        <w:widowControl w:val="0"/>
        <w:spacing w:after="0"/>
        <w:jc w:val="both"/>
        <w:rPr>
          <w:rFonts w:ascii="Times New Roman" w:eastAsia="Arial" w:hAnsi="Times New Roman" w:cs="Times New Roman"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sz w:val="24"/>
          <w:szCs w:val="24"/>
          <w:lang w:bidi="ru-RU"/>
        </w:rPr>
        <w:t>- центральное теплоснабжение.</w:t>
      </w:r>
    </w:p>
    <w:p w14:paraId="1CCE52B9" w14:textId="77777777" w:rsidR="00B07EC3" w:rsidRPr="00B07EC3" w:rsidRDefault="00B07EC3" w:rsidP="00630B97">
      <w:pPr>
        <w:widowControl w:val="0"/>
        <w:spacing w:after="0"/>
        <w:jc w:val="both"/>
        <w:rPr>
          <w:rFonts w:ascii="Times New Roman" w:eastAsia="Arial" w:hAnsi="Times New Roman" w:cs="Times New Roman"/>
          <w:sz w:val="24"/>
          <w:szCs w:val="24"/>
          <w:lang w:bidi="ru-RU"/>
        </w:rPr>
      </w:pPr>
      <w:r w:rsidRPr="00B07EC3">
        <w:rPr>
          <w:rFonts w:ascii="Times New Roman" w:eastAsia="Arial" w:hAnsi="Times New Roman" w:cs="Times New Roman"/>
          <w:sz w:val="24"/>
          <w:szCs w:val="24"/>
          <w:lang w:bidi="ru-RU"/>
        </w:rPr>
        <w:t>Электропроводка, пожарные датчики, пожарные извещатели, приборы учёта электроэнергии, водопотребления имеются в наличии и исправны.</w:t>
      </w:r>
    </w:p>
    <w:p w14:paraId="20AF4860" w14:textId="77777777" w:rsidR="00166127" w:rsidRPr="00B07EC3" w:rsidRDefault="00166127" w:rsidP="00630B97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14:paraId="78186382" w14:textId="77777777" w:rsidR="00630B97" w:rsidRPr="00B07EC3" w:rsidRDefault="00630B97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sectPr w:rsidR="00630B97" w:rsidRPr="00B07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0C8F0955"/>
    <w:multiLevelType w:val="hybridMultilevel"/>
    <w:tmpl w:val="780E4432"/>
    <w:lvl w:ilvl="0" w:tplc="86A019A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86A019AC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2EB75A15"/>
    <w:multiLevelType w:val="multilevel"/>
    <w:tmpl w:val="A0DCBA94"/>
    <w:lvl w:ilvl="0">
      <w:start w:val="1"/>
      <w:numFmt w:val="decimal"/>
      <w:lvlText w:val="%1."/>
      <w:lvlJc w:val="left"/>
      <w:pPr>
        <w:ind w:left="1429" w:hanging="720"/>
      </w:pPr>
      <w:rPr>
        <w:rFonts w:eastAsia="Arial" w:hint="default"/>
      </w:rPr>
    </w:lvl>
    <w:lvl w:ilvl="1">
      <w:start w:val="1"/>
      <w:numFmt w:val="decimal"/>
      <w:isLgl/>
      <w:lvlText w:val="%1.%2."/>
      <w:lvlJc w:val="left"/>
      <w:pPr>
        <w:ind w:left="1474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4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4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7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06949"/>
    <w:rsid w:val="0012631C"/>
    <w:rsid w:val="0014200F"/>
    <w:rsid w:val="00166127"/>
    <w:rsid w:val="0018701E"/>
    <w:rsid w:val="001D1E6F"/>
    <w:rsid w:val="001F0E2C"/>
    <w:rsid w:val="00202503"/>
    <w:rsid w:val="00205AAF"/>
    <w:rsid w:val="002119D8"/>
    <w:rsid w:val="00243072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964E2"/>
    <w:rsid w:val="003A11DA"/>
    <w:rsid w:val="003A1ACC"/>
    <w:rsid w:val="0041745D"/>
    <w:rsid w:val="0043795C"/>
    <w:rsid w:val="0046189E"/>
    <w:rsid w:val="00475423"/>
    <w:rsid w:val="004A0075"/>
    <w:rsid w:val="004E1AE8"/>
    <w:rsid w:val="004E782D"/>
    <w:rsid w:val="00501AE2"/>
    <w:rsid w:val="005224D6"/>
    <w:rsid w:val="0053214D"/>
    <w:rsid w:val="005556D7"/>
    <w:rsid w:val="005919EC"/>
    <w:rsid w:val="00594DF6"/>
    <w:rsid w:val="005C6BE6"/>
    <w:rsid w:val="005D33DB"/>
    <w:rsid w:val="005E4110"/>
    <w:rsid w:val="006033BE"/>
    <w:rsid w:val="00625F8B"/>
    <w:rsid w:val="00630B97"/>
    <w:rsid w:val="00641B19"/>
    <w:rsid w:val="0064581F"/>
    <w:rsid w:val="00671983"/>
    <w:rsid w:val="006F61D2"/>
    <w:rsid w:val="00700332"/>
    <w:rsid w:val="00782580"/>
    <w:rsid w:val="00790FDE"/>
    <w:rsid w:val="007960AA"/>
    <w:rsid w:val="007A25F5"/>
    <w:rsid w:val="007C63CE"/>
    <w:rsid w:val="007D21D6"/>
    <w:rsid w:val="007D7141"/>
    <w:rsid w:val="007F744F"/>
    <w:rsid w:val="00812715"/>
    <w:rsid w:val="00852AE0"/>
    <w:rsid w:val="00853AC6"/>
    <w:rsid w:val="00854CC8"/>
    <w:rsid w:val="00856E3D"/>
    <w:rsid w:val="00865AE6"/>
    <w:rsid w:val="008729CD"/>
    <w:rsid w:val="008B598E"/>
    <w:rsid w:val="008C7441"/>
    <w:rsid w:val="008D2521"/>
    <w:rsid w:val="008F075A"/>
    <w:rsid w:val="008F4159"/>
    <w:rsid w:val="008F6220"/>
    <w:rsid w:val="009240B1"/>
    <w:rsid w:val="0095727C"/>
    <w:rsid w:val="00967167"/>
    <w:rsid w:val="009949E8"/>
    <w:rsid w:val="00A02AC4"/>
    <w:rsid w:val="00A373FE"/>
    <w:rsid w:val="00A41138"/>
    <w:rsid w:val="00A46D90"/>
    <w:rsid w:val="00A51E0F"/>
    <w:rsid w:val="00A632F4"/>
    <w:rsid w:val="00A64FC9"/>
    <w:rsid w:val="00A6690F"/>
    <w:rsid w:val="00A93656"/>
    <w:rsid w:val="00A97173"/>
    <w:rsid w:val="00AC0B87"/>
    <w:rsid w:val="00AD454D"/>
    <w:rsid w:val="00AF7982"/>
    <w:rsid w:val="00B07EC3"/>
    <w:rsid w:val="00B53A9B"/>
    <w:rsid w:val="00B5402E"/>
    <w:rsid w:val="00B9063F"/>
    <w:rsid w:val="00B91FB7"/>
    <w:rsid w:val="00BA2AB9"/>
    <w:rsid w:val="00BA5398"/>
    <w:rsid w:val="00BB0B0A"/>
    <w:rsid w:val="00BE3F9C"/>
    <w:rsid w:val="00C035BD"/>
    <w:rsid w:val="00C13FA6"/>
    <w:rsid w:val="00C1449C"/>
    <w:rsid w:val="00C31D7D"/>
    <w:rsid w:val="00C6067E"/>
    <w:rsid w:val="00C62259"/>
    <w:rsid w:val="00C81505"/>
    <w:rsid w:val="00C874A9"/>
    <w:rsid w:val="00C971D9"/>
    <w:rsid w:val="00CA1D0E"/>
    <w:rsid w:val="00CC15EC"/>
    <w:rsid w:val="00CD2C14"/>
    <w:rsid w:val="00CD3BA7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36D52"/>
    <w:rsid w:val="00E416E8"/>
    <w:rsid w:val="00E41712"/>
    <w:rsid w:val="00EA493A"/>
    <w:rsid w:val="00ED11E1"/>
    <w:rsid w:val="00EE5927"/>
    <w:rsid w:val="00EF04DC"/>
    <w:rsid w:val="00F02A21"/>
    <w:rsid w:val="00F07F99"/>
    <w:rsid w:val="00F177D6"/>
    <w:rsid w:val="00F3667A"/>
    <w:rsid w:val="00F37E42"/>
    <w:rsid w:val="00F44AEE"/>
    <w:rsid w:val="00F47198"/>
    <w:rsid w:val="00F508E1"/>
    <w:rsid w:val="00F65C3F"/>
    <w:rsid w:val="00F8716C"/>
    <w:rsid w:val="00F91DFF"/>
    <w:rsid w:val="00FB5D29"/>
    <w:rsid w:val="00FE6333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5B9A"/>
  <w15:docId w15:val="{0E30B8F5-FBD0-4420-849F-EFB8D2C0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FF1D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D33DB"/>
    <w:rPr>
      <w:color w:val="605E5C"/>
      <w:shd w:val="clear" w:color="auto" w:fill="E1DFDD"/>
    </w:rPr>
  </w:style>
  <w:style w:type="paragraph" w:styleId="2">
    <w:name w:val="Body Text Indent 2"/>
    <w:basedOn w:val="a"/>
    <w:link w:val="20"/>
    <w:rsid w:val="00B07EC3"/>
    <w:pPr>
      <w:spacing w:after="120" w:line="480" w:lineRule="auto"/>
      <w:ind w:left="283" w:firstLine="709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B07EC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rsid w:val="00B07EC3"/>
    <w:pPr>
      <w:spacing w:after="120" w:line="240" w:lineRule="auto"/>
      <w:ind w:left="283" w:firstLine="709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B07EC3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9F221-A3D2-4902-B4AE-2CA8C9523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1677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Антон Бутов</cp:lastModifiedBy>
  <cp:revision>6</cp:revision>
  <dcterms:created xsi:type="dcterms:W3CDTF">2023-10-13T07:58:00Z</dcterms:created>
  <dcterms:modified xsi:type="dcterms:W3CDTF">2023-10-29T22:29:00Z</dcterms:modified>
</cp:coreProperties>
</file>